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117E2B">
      <w:pPr>
        <w:widowControl w:val="0"/>
        <w:spacing w:line="300" w:lineRule="exact"/>
        <w:ind w:left="0" w:firstLine="0"/>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CE7BCE">
        <w:rPr>
          <w:rFonts w:asciiTheme="majorBidi" w:hAnsiTheme="majorBidi" w:cstheme="majorBidi"/>
          <w:b/>
          <w:bCs/>
          <w:color w:val="000000" w:themeColor="text1"/>
        </w:rPr>
        <w:t>)</w:t>
      </w:r>
    </w:p>
    <w:p w14:paraId="59C491F2" w14:textId="77777777" w:rsidR="00615AB9" w:rsidRPr="000E7D0B" w:rsidRDefault="00615AB9" w:rsidP="006028A4">
      <w:pPr>
        <w:widowControl w:val="0"/>
        <w:ind w:left="0" w:firstLine="0"/>
        <w:jc w:val="center"/>
        <w:rPr>
          <w:rFonts w:asciiTheme="majorBidi" w:hAnsiTheme="majorBidi" w:cstheme="majorBidi"/>
          <w:b/>
          <w:bCs/>
          <w:i/>
          <w:i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4586A06B" w14:textId="33B5EA73" w:rsidR="00DE0BFA" w:rsidRPr="00E5103E" w:rsidRDefault="00BA7506" w:rsidP="00453A48">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lastRenderedPageBreak/>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lastRenderedPageBreak/>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Pr="000E7D0B" w:rsidRDefault="000E7D0B"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lastRenderedPageBreak/>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932A6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275" w:bottom="1474" w:left="709"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4A8B" w14:textId="77777777" w:rsidR="00E9256B" w:rsidRPr="004B693A" w:rsidRDefault="00E9256B" w:rsidP="004B693A">
      <w:pPr>
        <w:pStyle w:val="Footer"/>
      </w:pPr>
    </w:p>
  </w:endnote>
  <w:endnote w:type="continuationSeparator" w:id="0">
    <w:p w14:paraId="1802C6BA" w14:textId="77777777" w:rsidR="00E9256B" w:rsidRDefault="00E9256B"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9A80" w14:textId="77777777" w:rsidR="00E9256B" w:rsidRDefault="00E9256B" w:rsidP="008D4C7E">
      <w:pPr>
        <w:bidi/>
        <w:spacing w:line="240" w:lineRule="auto"/>
      </w:pPr>
      <w:r>
        <w:separator/>
      </w:r>
    </w:p>
  </w:footnote>
  <w:footnote w:type="continuationSeparator" w:id="0">
    <w:p w14:paraId="41CE33F2" w14:textId="77777777" w:rsidR="00E9256B" w:rsidRDefault="00E9256B"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80B6" w14:textId="77777777" w:rsidR="00932A69" w:rsidRPr="00F27368" w:rsidRDefault="00932A69" w:rsidP="00932A69">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5648" behindDoc="0" locked="0" layoutInCell="1" allowOverlap="1" wp14:anchorId="292D8A67" wp14:editId="53235BAC">
          <wp:simplePos x="0" y="0"/>
          <wp:positionH relativeFrom="margin">
            <wp:posOffset>38431</wp:posOffset>
          </wp:positionH>
          <wp:positionV relativeFrom="page">
            <wp:posOffset>591820</wp:posOffset>
          </wp:positionV>
          <wp:extent cx="699714" cy="699714"/>
          <wp:effectExtent l="0" t="0" r="5715" b="5715"/>
          <wp:wrapNone/>
          <wp:docPr id="440399563" name="Picture 44039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932A69">
      <w:rPr>
        <w:rFonts w:ascii="Sakkal Majalla" w:hAnsi="Sakkal Majalla" w:cs="Sakkal Majalla"/>
        <w:b/>
        <w:bCs/>
      </w:rPr>
      <w:t xml:space="preserve">Curriculum and Teaching Methodology </w:t>
    </w:r>
    <w:r w:rsidRPr="00900BA5">
      <w:rPr>
        <w:rFonts w:ascii="Sakkal Majalla" w:hAnsi="Sakkal Majalla" w:cs="Sakkal Majalla"/>
        <w:b/>
        <w:bCs/>
      </w:rPr>
      <w:t>(</w:t>
    </w:r>
    <w:r>
      <w:rPr>
        <w:rFonts w:ascii="Sakkal Majalla" w:hAnsi="Sakkal Majalla" w:cs="Sakkal Majalla"/>
        <w:b/>
        <w:bCs/>
      </w:rPr>
      <w:t>JCTM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1508BB4F" w14:textId="77777777" w:rsidR="00932A69" w:rsidRPr="00932A69" w:rsidRDefault="00932A69" w:rsidP="00932A6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932A69">
      <w:rPr>
        <w:rFonts w:ascii="Sakkal Majalla" w:hAnsi="Sakkal Majalla" w:cs="Sakkal Majalla"/>
        <w:b/>
        <w:bCs/>
      </w:rPr>
      <w:instrText>https://journals.ajsrp.com/index.php/jctm</w:instrText>
    </w:r>
  </w:p>
  <w:p w14:paraId="0B067C7A" w14:textId="77777777" w:rsidR="00932A69" w:rsidRPr="00D2186D" w:rsidRDefault="00932A69" w:rsidP="00932A69">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D2186D">
      <w:rPr>
        <w:rStyle w:val="Hyperlink"/>
        <w:rFonts w:ascii="Sakkal Majalla" w:hAnsi="Sakkal Majalla" w:cs="Sakkal Majalla"/>
        <w:b/>
        <w:bCs/>
      </w:rPr>
      <w:t>https://journals.ajsrp.com/index.php/jctm</w:t>
    </w:r>
  </w:p>
  <w:p w14:paraId="12E1FF55" w14:textId="77777777" w:rsidR="00932A69" w:rsidRDefault="00932A69" w:rsidP="00932A6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2790-7333</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2790-7325</w:t>
    </w:r>
    <w:r>
      <w:rPr>
        <w:rFonts w:ascii="Sakkal Majalla" w:hAnsi="Sakkal Majalla" w:cs="Sakkal Majalla"/>
        <w:b/>
        <w:bCs/>
      </w:rPr>
      <w:t xml:space="preserve"> </w:t>
    </w:r>
    <w:r w:rsidRPr="00900BA5">
      <w:rPr>
        <w:rFonts w:ascii="Sakkal Majalla" w:hAnsi="Sakkal Majalla" w:cs="Sakkal Majalla"/>
        <w:b/>
        <w:bCs/>
      </w:rPr>
      <w:t>(Print)</w:t>
    </w:r>
  </w:p>
  <w:p w14:paraId="6045ACBE" w14:textId="77777777" w:rsidR="0081466F" w:rsidRPr="00932A69" w:rsidRDefault="0081466F" w:rsidP="00932A69">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CC56" w14:textId="77777777" w:rsidR="00932A69" w:rsidRPr="00F27368" w:rsidRDefault="00932A69" w:rsidP="00932A69">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3600" behindDoc="0" locked="0" layoutInCell="1" allowOverlap="1" wp14:anchorId="7CE2EF61" wp14:editId="290650E7">
          <wp:simplePos x="0" y="0"/>
          <wp:positionH relativeFrom="margin">
            <wp:posOffset>38431</wp:posOffset>
          </wp:positionH>
          <wp:positionV relativeFrom="page">
            <wp:posOffset>591820</wp:posOffset>
          </wp:positionV>
          <wp:extent cx="699714" cy="699714"/>
          <wp:effectExtent l="0" t="0" r="5715" b="5715"/>
          <wp:wrapNone/>
          <wp:docPr id="1258534658" name="Picture 125853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932A69">
      <w:rPr>
        <w:rFonts w:ascii="Sakkal Majalla" w:hAnsi="Sakkal Majalla" w:cs="Sakkal Majalla"/>
        <w:b/>
        <w:bCs/>
      </w:rPr>
      <w:t xml:space="preserve">Curriculum and Teaching Methodology </w:t>
    </w:r>
    <w:r w:rsidRPr="00900BA5">
      <w:rPr>
        <w:rFonts w:ascii="Sakkal Majalla" w:hAnsi="Sakkal Majalla" w:cs="Sakkal Majalla"/>
        <w:b/>
        <w:bCs/>
      </w:rPr>
      <w:t>(</w:t>
    </w:r>
    <w:r>
      <w:rPr>
        <w:rFonts w:ascii="Sakkal Majalla" w:hAnsi="Sakkal Majalla" w:cs="Sakkal Majalla"/>
        <w:b/>
        <w:bCs/>
      </w:rPr>
      <w:t>JCTM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0CC0D3EA" w14:textId="77777777" w:rsidR="00932A69" w:rsidRPr="00932A69" w:rsidRDefault="00932A69" w:rsidP="00932A6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932A69">
      <w:rPr>
        <w:rFonts w:ascii="Sakkal Majalla" w:hAnsi="Sakkal Majalla" w:cs="Sakkal Majalla"/>
        <w:b/>
        <w:bCs/>
      </w:rPr>
      <w:instrText>https://journals.ajsrp.com/index.php/jctm</w:instrText>
    </w:r>
  </w:p>
  <w:p w14:paraId="5C8E7539" w14:textId="77777777" w:rsidR="00932A69" w:rsidRPr="00D2186D" w:rsidRDefault="00932A69" w:rsidP="00932A69">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D2186D">
      <w:rPr>
        <w:rStyle w:val="Hyperlink"/>
        <w:rFonts w:ascii="Sakkal Majalla" w:hAnsi="Sakkal Majalla" w:cs="Sakkal Majalla"/>
        <w:b/>
        <w:bCs/>
      </w:rPr>
      <w:t>https://journals.ajsrp.com/index.php/jctm</w:t>
    </w:r>
  </w:p>
  <w:p w14:paraId="6033F4E8" w14:textId="77777777" w:rsidR="00932A69" w:rsidRDefault="00932A69" w:rsidP="00932A6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2790-7333</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2790-7325</w:t>
    </w:r>
    <w:r>
      <w:rPr>
        <w:rFonts w:ascii="Sakkal Majalla" w:hAnsi="Sakkal Majalla" w:cs="Sakkal Majalla"/>
        <w:b/>
        <w:bCs/>
      </w:rPr>
      <w:t xml:space="preserve"> </w:t>
    </w:r>
    <w:r w:rsidRPr="00900BA5">
      <w:rPr>
        <w:rFonts w:ascii="Sakkal Majalla" w:hAnsi="Sakkal Majalla" w:cs="Sakkal Majalla"/>
        <w:b/>
        <w:bCs/>
      </w:rPr>
      <w:t>(Print)</w:t>
    </w:r>
  </w:p>
  <w:p w14:paraId="027CB501" w14:textId="77777777" w:rsidR="00453A48" w:rsidRPr="00932A69" w:rsidRDefault="00453A48" w:rsidP="00932A69">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215E" w14:textId="53B2FBCB" w:rsidR="00117E2B" w:rsidRPr="00F27368" w:rsidRDefault="00117E2B" w:rsidP="00932A69">
    <w:pPr>
      <w:pStyle w:val="Header"/>
      <w:tabs>
        <w:tab w:val="right" w:pos="7744"/>
      </w:tabs>
      <w:jc w:val="center"/>
      <w:rPr>
        <w:rFonts w:ascii="Sakkal Majalla" w:hAnsi="Sakkal Majalla" w:cs="Sakkal Majalla"/>
        <w:b/>
        <w:bCs/>
      </w:rPr>
    </w:pPr>
    <w:bookmarkStart w:id="2" w:name="_Hlk138242871"/>
    <w:bookmarkStart w:id="3" w:name="_Hlk138242872"/>
    <w:r w:rsidRPr="00F27368">
      <w:rPr>
        <w:rFonts w:ascii="Sakkal Majalla" w:hAnsi="Sakkal Majalla" w:cs="Sakkal Majalla"/>
        <w:noProof/>
        <w:sz w:val="4"/>
        <w:szCs w:val="4"/>
      </w:rPr>
      <w:drawing>
        <wp:anchor distT="0" distB="0" distL="114300" distR="114300" simplePos="0" relativeHeight="251665408" behindDoc="0" locked="0" layoutInCell="1" allowOverlap="1" wp14:anchorId="3B846EDE" wp14:editId="629E0D98">
          <wp:simplePos x="0" y="0"/>
          <wp:positionH relativeFrom="margin">
            <wp:posOffset>38431</wp:posOffset>
          </wp:positionH>
          <wp:positionV relativeFrom="page">
            <wp:posOffset>591820</wp:posOffset>
          </wp:positionV>
          <wp:extent cx="699714" cy="699714"/>
          <wp:effectExtent l="0" t="0" r="5715" b="5715"/>
          <wp:wrapNone/>
          <wp:docPr id="5516941" name="Picture 551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00932A69" w:rsidRPr="00932A69">
      <w:rPr>
        <w:rFonts w:ascii="Sakkal Majalla" w:hAnsi="Sakkal Majalla" w:cs="Sakkal Majalla"/>
        <w:b/>
        <w:bCs/>
      </w:rPr>
      <w:t>Curriculum and Teaching Methodology</w:t>
    </w:r>
    <w:r w:rsidR="00932A69" w:rsidRPr="00932A69">
      <w:rPr>
        <w:rFonts w:ascii="Sakkal Majalla" w:hAnsi="Sakkal Majalla" w:cs="Sakkal Majalla"/>
        <w:b/>
        <w:bCs/>
      </w:rPr>
      <w:t xml:space="preserve"> </w:t>
    </w:r>
    <w:r w:rsidRPr="00900BA5">
      <w:rPr>
        <w:rFonts w:ascii="Sakkal Majalla" w:hAnsi="Sakkal Majalla" w:cs="Sakkal Majalla"/>
        <w:b/>
        <w:bCs/>
      </w:rPr>
      <w:t>(</w:t>
    </w:r>
    <w:r w:rsidR="00932A69">
      <w:rPr>
        <w:rFonts w:ascii="Sakkal Majalla" w:hAnsi="Sakkal Majalla" w:cs="Sakkal Majalla"/>
        <w:b/>
        <w:bCs/>
      </w:rPr>
      <w:t>JCTM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629FA9E0" w14:textId="77777777" w:rsidR="00932A69" w:rsidRPr="00932A69" w:rsidRDefault="00932A69"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932A69">
      <w:rPr>
        <w:rFonts w:ascii="Sakkal Majalla" w:hAnsi="Sakkal Majalla" w:cs="Sakkal Majalla"/>
        <w:b/>
        <w:bCs/>
      </w:rPr>
      <w:instrText>https://journals.ajsrp.com/index.php/jctm</w:instrText>
    </w:r>
  </w:p>
  <w:p w14:paraId="2244E38C" w14:textId="77777777" w:rsidR="00932A69" w:rsidRPr="00D2186D" w:rsidRDefault="00932A69"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D2186D">
      <w:rPr>
        <w:rStyle w:val="Hyperlink"/>
        <w:rFonts w:ascii="Sakkal Majalla" w:hAnsi="Sakkal Majalla" w:cs="Sakkal Majalla"/>
        <w:b/>
        <w:bCs/>
      </w:rPr>
      <w:t>https://journals.ajsrp.com/index.ph</w:t>
    </w:r>
    <w:r w:rsidRPr="00D2186D">
      <w:rPr>
        <w:rStyle w:val="Hyperlink"/>
        <w:rFonts w:ascii="Sakkal Majalla" w:hAnsi="Sakkal Majalla" w:cs="Sakkal Majalla"/>
        <w:b/>
        <w:bCs/>
      </w:rPr>
      <w:t>p</w:t>
    </w:r>
    <w:r w:rsidRPr="00D2186D">
      <w:rPr>
        <w:rStyle w:val="Hyperlink"/>
        <w:rFonts w:ascii="Sakkal Majalla" w:hAnsi="Sakkal Majalla" w:cs="Sakkal Majalla"/>
        <w:b/>
        <w:bCs/>
      </w:rPr>
      <w:t>/jctm</w:t>
    </w:r>
  </w:p>
  <w:p w14:paraId="33A8C4F4" w14:textId="5DFD6056" w:rsidR="000E7D0B" w:rsidRDefault="00932A69"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00117E2B" w:rsidRPr="00900BA5">
      <w:rPr>
        <w:rFonts w:ascii="Sakkal Majalla" w:hAnsi="Sakkal Majalla" w:cs="Sakkal Majalla"/>
        <w:b/>
        <w:bCs/>
      </w:rPr>
      <w:t>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932A69">
      <w:rPr>
        <w:rFonts w:ascii="Sakkal Majalla" w:hAnsi="Sakkal Majalla" w:cs="Sakkal Majalla"/>
        <w:b/>
        <w:bCs/>
      </w:rPr>
      <w:t>2790-7333</w:t>
    </w:r>
    <w:r w:rsidR="00117E2B" w:rsidRPr="00920FD2">
      <w:rPr>
        <w:rFonts w:ascii="Sakkal Majalla" w:hAnsi="Sakkal Majalla" w:cs="Sakkal Majalla"/>
        <w:b/>
        <w:bCs/>
      </w:rPr>
      <w:t xml:space="preserve"> </w:t>
    </w:r>
    <w:r w:rsidR="00117E2B" w:rsidRPr="00900BA5">
      <w:rPr>
        <w:rFonts w:ascii="Sakkal Majalla" w:hAnsi="Sakkal Majalla" w:cs="Sakkal Majalla"/>
        <w:b/>
        <w:bCs/>
      </w:rPr>
      <w:t>(Online) • 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932A69">
      <w:rPr>
        <w:rFonts w:ascii="Sakkal Majalla" w:hAnsi="Sakkal Majalla" w:cs="Sakkal Majalla"/>
        <w:b/>
        <w:bCs/>
      </w:rPr>
      <w:t>2790-7325</w:t>
    </w:r>
    <w:r w:rsidR="00117E2B">
      <w:rPr>
        <w:rFonts w:ascii="Sakkal Majalla" w:hAnsi="Sakkal Majalla" w:cs="Sakkal Majalla"/>
        <w:b/>
        <w:bCs/>
      </w:rPr>
      <w:t xml:space="preserve"> </w:t>
    </w:r>
    <w:r w:rsidR="00117E2B" w:rsidRPr="00900BA5">
      <w:rPr>
        <w:rFonts w:ascii="Sakkal Majalla" w:hAnsi="Sakkal Majalla" w:cs="Sakkal Majalla"/>
        <w:b/>
        <w:bCs/>
      </w:rPr>
      <w:t>(Print)</w:t>
    </w:r>
    <w:bookmarkEnd w:id="2"/>
    <w:bookmarkEnd w:id="3"/>
  </w:p>
  <w:p w14:paraId="2D86A626" w14:textId="77777777" w:rsidR="0081466F" w:rsidRPr="00117E2B" w:rsidRDefault="0081466F" w:rsidP="00117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16cid:durableId="346640839">
    <w:abstractNumId w:val="8"/>
  </w:num>
  <w:num w:numId="2" w16cid:durableId="2001542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5157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4971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960443">
    <w:abstractNumId w:val="5"/>
  </w:num>
  <w:num w:numId="6" w16cid:durableId="198710758">
    <w:abstractNumId w:val="6"/>
  </w:num>
  <w:num w:numId="7" w16cid:durableId="903641752">
    <w:abstractNumId w:val="14"/>
  </w:num>
  <w:num w:numId="8" w16cid:durableId="680817657">
    <w:abstractNumId w:val="4"/>
  </w:num>
  <w:num w:numId="9" w16cid:durableId="1670908923">
    <w:abstractNumId w:val="7"/>
  </w:num>
  <w:num w:numId="10" w16cid:durableId="1001391992">
    <w:abstractNumId w:val="16"/>
  </w:num>
  <w:num w:numId="11" w16cid:durableId="1178889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752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8081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524998">
    <w:abstractNumId w:val="0"/>
  </w:num>
  <w:num w:numId="15" w16cid:durableId="15412117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1647561">
    <w:abstractNumId w:val="1"/>
  </w:num>
  <w:num w:numId="17" w16cid:durableId="1541816487">
    <w:abstractNumId w:val="9"/>
  </w:num>
  <w:num w:numId="18" w16cid:durableId="1109667653">
    <w:abstractNumId w:val="10"/>
  </w:num>
  <w:num w:numId="19" w16cid:durableId="79182224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4A99"/>
    <w:rsid w:val="000B4C35"/>
    <w:rsid w:val="000B68DE"/>
    <w:rsid w:val="000B748B"/>
    <w:rsid w:val="000C34AC"/>
    <w:rsid w:val="000D283B"/>
    <w:rsid w:val="000E7D0B"/>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3A48"/>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2A69"/>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256B"/>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Ab sens</cp:lastModifiedBy>
  <cp:revision>6</cp:revision>
  <cp:lastPrinted>2022-08-31T08:26:00Z</cp:lastPrinted>
  <dcterms:created xsi:type="dcterms:W3CDTF">2023-06-21T11:46:00Z</dcterms:created>
  <dcterms:modified xsi:type="dcterms:W3CDTF">2023-06-22T08:02:00Z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